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D930" w14:textId="22B8D2A0" w:rsidR="00F6789F" w:rsidRPr="00613256" w:rsidRDefault="009F7CFD" w:rsidP="00613256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color w:val="468FFD"/>
          <w:sz w:val="21"/>
          <w:szCs w:val="21"/>
          <w:bdr w:val="none" w:sz="0" w:space="0" w:color="auto" w:frame="1"/>
          <w:lang w:eastAsia="ru-RU"/>
        </w:rPr>
      </w:pPr>
      <w:r w:rsidRPr="009F7CFD">
        <w:rPr>
          <w:rFonts w:ascii="Arial" w:eastAsia="Times New Roman" w:hAnsi="Arial" w:cs="Arial"/>
          <w:color w:val="468FFD"/>
          <w:sz w:val="21"/>
          <w:szCs w:val="21"/>
          <w:bdr w:val="none" w:sz="0" w:space="0" w:color="auto" w:frame="1"/>
          <w:lang w:eastAsia="ru-RU"/>
        </w:rPr>
        <w:t xml:space="preserve">Қазақстан </w:t>
      </w:r>
      <w:proofErr w:type="spellStart"/>
      <w:r w:rsidRPr="009F7CFD">
        <w:rPr>
          <w:rFonts w:ascii="Arial" w:eastAsia="Times New Roman" w:hAnsi="Arial" w:cs="Arial"/>
          <w:color w:val="468FFD"/>
          <w:sz w:val="21"/>
          <w:szCs w:val="21"/>
          <w:bdr w:val="none" w:sz="0" w:space="0" w:color="auto" w:frame="1"/>
          <w:lang w:eastAsia="ru-RU"/>
        </w:rPr>
        <w:t>депозиттерге</w:t>
      </w:r>
      <w:proofErr w:type="spellEnd"/>
      <w:r w:rsidRPr="009F7CFD">
        <w:rPr>
          <w:rFonts w:ascii="Arial" w:eastAsia="Times New Roman" w:hAnsi="Arial" w:cs="Arial"/>
          <w:color w:val="468FFD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468FFD"/>
          <w:sz w:val="21"/>
          <w:szCs w:val="21"/>
          <w:bdr w:val="none" w:sz="0" w:space="0" w:color="auto" w:frame="1"/>
          <w:lang w:eastAsia="ru-RU"/>
        </w:rPr>
        <w:t>кепілдік</w:t>
      </w:r>
      <w:proofErr w:type="spellEnd"/>
      <w:r w:rsidRPr="009F7CFD">
        <w:rPr>
          <w:rFonts w:ascii="Arial" w:eastAsia="Times New Roman" w:hAnsi="Arial" w:cs="Arial"/>
          <w:color w:val="468FFD"/>
          <w:sz w:val="21"/>
          <w:szCs w:val="21"/>
          <w:bdr w:val="none" w:sz="0" w:space="0" w:color="auto" w:frame="1"/>
          <w:lang w:eastAsia="ru-RU"/>
        </w:rPr>
        <w:t xml:space="preserve"> беру </w:t>
      </w:r>
      <w:proofErr w:type="spellStart"/>
      <w:r w:rsidRPr="009F7CFD">
        <w:rPr>
          <w:rFonts w:ascii="Arial" w:eastAsia="Times New Roman" w:hAnsi="Arial" w:cs="Arial"/>
          <w:color w:val="468FFD"/>
          <w:sz w:val="21"/>
          <w:szCs w:val="21"/>
          <w:bdr w:val="none" w:sz="0" w:space="0" w:color="auto" w:frame="1"/>
          <w:lang w:eastAsia="ru-RU"/>
        </w:rPr>
        <w:t>қоры</w:t>
      </w:r>
      <w:proofErr w:type="spellEnd"/>
      <w:r w:rsidRPr="009F7CFD">
        <w:rPr>
          <w:rFonts w:ascii="Arial" w:eastAsia="Times New Roman" w:hAnsi="Arial" w:cs="Arial"/>
          <w:color w:val="468FFD"/>
          <w:sz w:val="21"/>
          <w:szCs w:val="21"/>
          <w:bdr w:val="none" w:sz="0" w:space="0" w:color="auto" w:frame="1"/>
          <w:lang w:eastAsia="ru-RU"/>
        </w:rPr>
        <w:t xml:space="preserve"> АҚ </w:t>
      </w:r>
      <w:proofErr w:type="spellStart"/>
      <w:r w:rsidRPr="009F7CFD">
        <w:rPr>
          <w:rFonts w:ascii="Arial" w:eastAsia="Times New Roman" w:hAnsi="Arial" w:cs="Arial"/>
          <w:color w:val="468FFD"/>
          <w:sz w:val="21"/>
          <w:szCs w:val="21"/>
          <w:bdr w:val="none" w:sz="0" w:space="0" w:color="auto" w:frame="1"/>
          <w:lang w:eastAsia="ru-RU"/>
        </w:rPr>
        <w:t>тәуекел-менеджері</w:t>
      </w:r>
      <w:proofErr w:type="spellEnd"/>
    </w:p>
    <w:p w14:paraId="54B1BA23" w14:textId="77777777" w:rsidR="00F6789F" w:rsidRPr="00F6789F" w:rsidRDefault="00F6789F" w:rsidP="00F6789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6789F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Алматы</w:t>
      </w:r>
    </w:p>
    <w:p w14:paraId="496C2E7F" w14:textId="77777777" w:rsidR="009F7CFD" w:rsidRDefault="009F7CFD" w:rsidP="00F6789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44AE1A75" w14:textId="087346B4" w:rsidR="00F6789F" w:rsidRPr="00F6789F" w:rsidRDefault="009F7CFD" w:rsidP="009F7CFD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proofErr w:type="spellStart"/>
      <w:r w:rsidRPr="009F7CFD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Міндеттері</w:t>
      </w:r>
      <w:proofErr w:type="spellEnd"/>
      <w:r w:rsidRPr="009F7CFD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:</w:t>
      </w:r>
    </w:p>
    <w:p w14:paraId="297A4E2B" w14:textId="3AEEAA45" w:rsidR="009F7CFD" w:rsidRPr="009F7CFD" w:rsidRDefault="009F7CFD" w:rsidP="009F7C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Қорда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тәуекелдерді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басқару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жүйесінің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жұмыс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істеуі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мен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дамуын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және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тәуекелдерді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басқару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саясатын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жетілдіруді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қамтамасыз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ету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;</w:t>
      </w:r>
    </w:p>
    <w:p w14:paraId="5415885C" w14:textId="343F6D55" w:rsidR="009F7CFD" w:rsidRPr="009F7CFD" w:rsidRDefault="009F7CFD" w:rsidP="009F7C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Қор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бөлімшелерінің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тәуекелдерді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басқару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мәселелері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жөніндегі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қызметін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үйлестіру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;</w:t>
      </w:r>
    </w:p>
    <w:p w14:paraId="591D08DD" w14:textId="69401712" w:rsidR="009F7CFD" w:rsidRPr="009F7CFD" w:rsidRDefault="009F7CFD" w:rsidP="009F7C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қаржылық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және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операциялық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тәуекелдерді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басқару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мәселелері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бойынша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Қордың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ішкі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құжаттарын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әзірлеу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және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оларды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өзекті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жағдайда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ұстау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;</w:t>
      </w:r>
    </w:p>
    <w:p w14:paraId="49E9DF26" w14:textId="5CFB871B" w:rsidR="009F7CFD" w:rsidRPr="009F7CFD" w:rsidRDefault="009F7CFD" w:rsidP="009F7C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Қорда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тәуекелдерді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басқару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жөніндегі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саясат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пен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рәсімдердің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іске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асырылуын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бақылау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;</w:t>
      </w:r>
    </w:p>
    <w:p w14:paraId="2C229EFB" w14:textId="5EE4E82F" w:rsidR="009F7CFD" w:rsidRPr="009F7CFD" w:rsidRDefault="009F7CFD" w:rsidP="009F7C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тәуекелдер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тіркелімін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тәуекел-тәбетті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тәуекелдер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картасын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қалыптастыру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тәуекелдің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негізгі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индикаторларын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және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Қордың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тәуекелдерді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басқару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жөніндегі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іс-шаралар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жоспарын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талдау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Қордың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тәуекел-профилін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өзектендіру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;</w:t>
      </w:r>
    </w:p>
    <w:p w14:paraId="4739C56C" w14:textId="7F18951B" w:rsidR="009F7CFD" w:rsidRPr="009F7CFD" w:rsidRDefault="009F7CFD" w:rsidP="009F7C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тәуекелдер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бойынша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есептілікті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қалыптастыру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арқылы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тәуекелдерді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бағалау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бақылау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және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мониторинг;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тәуекелдер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бойынша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іске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асырылған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оқиғалардың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базасын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жүргізу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;</w:t>
      </w:r>
    </w:p>
    <w:p w14:paraId="0E578998" w14:textId="138E1B41" w:rsidR="009F7CFD" w:rsidRPr="009F7CFD" w:rsidRDefault="009F7CFD" w:rsidP="009F7C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Қор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бөлімшелерінің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стресс-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тестілеуді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өткізу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процесін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үйлестіру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;</w:t>
      </w:r>
    </w:p>
    <w:p w14:paraId="4F463906" w14:textId="30A2027A" w:rsidR="009F7CFD" w:rsidRPr="009F7CFD" w:rsidRDefault="009F7CFD" w:rsidP="009F7C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халықаралық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қаржылық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есептілік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стандарттарына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сәйкес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қаржы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құралдары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бойынша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резервтерді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есептеуді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бақылау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;</w:t>
      </w:r>
    </w:p>
    <w:p w14:paraId="194449C4" w14:textId="5B61367B" w:rsidR="00980298" w:rsidRPr="009D378C" w:rsidRDefault="009F7CFD" w:rsidP="009F7C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бизнес-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процестерді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Қор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қызметінің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кіші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процестерін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сипаттау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және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бағалау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, бизнес-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процестердің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кіші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процестердің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тәуекелдеріне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ден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қою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жөніндегі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шараларды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сәйкестендіру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бағалау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және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айқындау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олардың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мониторингін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жүзеге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асыру</w:t>
      </w:r>
      <w:proofErr w:type="spellEnd"/>
      <w:r w:rsidR="0055422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.</w:t>
      </w:r>
    </w:p>
    <w:p w14:paraId="390323E3" w14:textId="185DA33C" w:rsidR="00F6789F" w:rsidRPr="00F6789F" w:rsidRDefault="00F6789F" w:rsidP="009F7CFD">
      <w:pPr>
        <w:shd w:val="clear" w:color="auto" w:fill="FFFFFF"/>
        <w:spacing w:after="0" w:line="240" w:lineRule="auto"/>
        <w:ind w:left="1020"/>
        <w:jc w:val="both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14:paraId="48848651" w14:textId="29643536" w:rsidR="00F6789F" w:rsidRPr="009F7CFD" w:rsidRDefault="009F7CFD" w:rsidP="009F7CFD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</w:pPr>
      <w:proofErr w:type="spellStart"/>
      <w:r w:rsidRPr="009F7CFD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Талаптар</w:t>
      </w:r>
      <w:proofErr w:type="spellEnd"/>
      <w:r w:rsidRPr="009F7CFD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:</w:t>
      </w:r>
    </w:p>
    <w:p w14:paraId="26E19DEF" w14:textId="2708F135" w:rsidR="009F7CFD" w:rsidRPr="009F7CFD" w:rsidRDefault="009F7CFD" w:rsidP="009F7C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жоғары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экономикалық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немесе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техникалық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білім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;</w:t>
      </w:r>
    </w:p>
    <w:p w14:paraId="3874B28A" w14:textId="14CF839F" w:rsidR="009F7CFD" w:rsidRPr="009F7CFD" w:rsidRDefault="009F7CFD" w:rsidP="009F7C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тәуекелдерді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басқару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саласында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кемінде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5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жыл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жұмыс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тәжірибесі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немесе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беру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мерзімі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5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жылдан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кешіктірмей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тәуекелдерді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басқару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саласында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халықаралық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сертификаттың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(FRM (Financial Risk Manager) -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Қаржылық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тәуекел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-менеджер, PRM (Professional Risk Manager) -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Кәсіби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тәуекел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-менеджер)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болуы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,</w:t>
      </w:r>
    </w:p>
    <w:p w14:paraId="37FD65D9" w14:textId="2D6F9039" w:rsidR="009F7CFD" w:rsidRPr="009F7CFD" w:rsidRDefault="009F7CFD" w:rsidP="009F7C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аналитикалық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ойлау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қабілеті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жоғары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коммуникабельділігі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орындалатын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функциялардың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сипатына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сәйкес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келетін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тиісті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кәсіби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дағдылардың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болуы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тәуекелдерді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бағалау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теориясы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мен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практикасын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білу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;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бухгалтерлік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есеп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негіздерін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;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қаржылық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талдау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негіздері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.</w:t>
      </w:r>
    </w:p>
    <w:p w14:paraId="1B126B8C" w14:textId="77777777" w:rsidR="009F7CFD" w:rsidRDefault="009F7CFD" w:rsidP="009F7CFD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417FAC5C" w14:textId="77777777" w:rsidR="009F7CFD" w:rsidRPr="009F7CFD" w:rsidRDefault="009F7CFD" w:rsidP="009F7CFD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</w:pPr>
      <w:proofErr w:type="spellStart"/>
      <w:r w:rsidRPr="009F7CFD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Шарттар</w:t>
      </w:r>
      <w:proofErr w:type="spellEnd"/>
      <w:r w:rsidRPr="009F7CFD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:</w:t>
      </w:r>
    </w:p>
    <w:p w14:paraId="5A042029" w14:textId="1617CE05" w:rsidR="009F7CFD" w:rsidRPr="009F7CFD" w:rsidRDefault="009F7CFD" w:rsidP="009F7C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нормаланған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жұмыс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кестесі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Қашықтағы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жұмыс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қаралмайды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;</w:t>
      </w:r>
    </w:p>
    <w:p w14:paraId="6B529D75" w14:textId="0E96B41B" w:rsidR="009F7CFD" w:rsidRPr="009F7CFD" w:rsidRDefault="009F7CFD" w:rsidP="009F7C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ҚР КК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сәйкес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жұмысқа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орналастыру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;</w:t>
      </w:r>
    </w:p>
    <w:p w14:paraId="34C2F1FA" w14:textId="72FA53F1" w:rsidR="00FF4B38" w:rsidRPr="009F7CFD" w:rsidRDefault="009F7CFD" w:rsidP="009F7C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сынақ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мерзімі</w:t>
      </w:r>
      <w:proofErr w:type="spellEnd"/>
      <w:r w:rsidRPr="009F7CF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- 3 ай</w:t>
      </w:r>
    </w:p>
    <w:sectPr w:rsidR="00FF4B38" w:rsidRPr="009F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575DB"/>
    <w:multiLevelType w:val="multilevel"/>
    <w:tmpl w:val="40DA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72BCC"/>
    <w:multiLevelType w:val="multilevel"/>
    <w:tmpl w:val="E488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C70AE"/>
    <w:multiLevelType w:val="multilevel"/>
    <w:tmpl w:val="3CAE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9F"/>
    <w:rsid w:val="00160523"/>
    <w:rsid w:val="00173478"/>
    <w:rsid w:val="002E6FA4"/>
    <w:rsid w:val="0046209F"/>
    <w:rsid w:val="004F59CE"/>
    <w:rsid w:val="0055422F"/>
    <w:rsid w:val="00613256"/>
    <w:rsid w:val="006B624C"/>
    <w:rsid w:val="00962A5D"/>
    <w:rsid w:val="00980298"/>
    <w:rsid w:val="009D378C"/>
    <w:rsid w:val="009F7CFD"/>
    <w:rsid w:val="00C5551F"/>
    <w:rsid w:val="00E277FA"/>
    <w:rsid w:val="00F6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002D"/>
  <w15:chartTrackingRefBased/>
  <w15:docId w15:val="{DAA7EB06-047F-4586-9043-A926AD70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7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8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7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gritte-textpbpft3-0-9">
    <w:name w:val="magritte-text___pbpft_3-0-9"/>
    <w:basedOn w:val="a0"/>
    <w:rsid w:val="00F6789F"/>
  </w:style>
  <w:style w:type="character" w:customStyle="1" w:styleId="vacancy-company-name">
    <w:name w:val="vacancy-company-name"/>
    <w:basedOn w:val="a0"/>
    <w:rsid w:val="00F6789F"/>
  </w:style>
  <w:style w:type="paragraph" w:styleId="a3">
    <w:name w:val="Normal (Web)"/>
    <w:basedOn w:val="a"/>
    <w:uiPriority w:val="99"/>
    <w:semiHidden/>
    <w:unhideWhenUsed/>
    <w:rsid w:val="00F6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cancy-archive-description">
    <w:name w:val="vacancy-archive-description"/>
    <w:basedOn w:val="a"/>
    <w:rsid w:val="00F6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9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1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4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7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293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7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159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2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Айсулу Исмагулова</dc:creator>
  <cp:keywords/>
  <dc:description/>
  <cp:lastModifiedBy>Айсулу Исмагулова</cp:lastModifiedBy>
  <cp:revision>3</cp:revision>
  <dcterms:created xsi:type="dcterms:W3CDTF">2025-06-25T05:26:00Z</dcterms:created>
  <dcterms:modified xsi:type="dcterms:W3CDTF">2025-06-25T05:32:00Z</dcterms:modified>
</cp:coreProperties>
</file>